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B14" w:rsidRDefault="00D41CEF" w:rsidP="00D41CEF">
      <w:r>
        <w:t>Suppose we have</w:t>
      </w:r>
      <w:r w:rsidR="00EC7B14">
        <w:t xml:space="preserve"> z = a + bi and we want to find x + </w:t>
      </w:r>
      <w:proofErr w:type="spellStart"/>
      <w:r w:rsidR="00EC7B14">
        <w:t>yi</w:t>
      </w:r>
      <w:proofErr w:type="spellEnd"/>
      <w:r w:rsidR="00EC7B14">
        <w:t xml:space="preserve"> such that:</w:t>
      </w:r>
    </w:p>
    <w:p w:rsidR="00D41CEF" w:rsidRDefault="00D41CEF" w:rsidP="00D41CEF"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a+bi</m:t>
              </m:r>
            </m:e>
          </m:rad>
          <m:r>
            <w:rPr>
              <w:rFonts w:ascii="Cambria Math" w:hAnsi="Cambria Math"/>
            </w:rPr>
            <m:t>=x+yi</m:t>
          </m:r>
        </m:oMath>
      </m:oMathPara>
    </w:p>
    <w:p w:rsidR="00D41CEF" w:rsidRDefault="00EC7B14" w:rsidP="00D41CEF">
      <w:r>
        <w:t>Squaring both sides gives:</w:t>
      </w:r>
    </w:p>
    <w:p w:rsidR="00D41CEF" w:rsidRDefault="00D41CEF" w:rsidP="00D41CEF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a+bi</m:t>
                  </m:r>
                </m:e>
              </m:ra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x+yi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E44C57" w:rsidP="00D41CEF">
      <w:r>
        <w:t>Multiplying this out gives: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a+bi=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+2xyi-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E44C57" w:rsidP="00D41CEF">
      <w:r>
        <w:t>Grouping real and imaginary parts gives: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a=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E44C57" w:rsidP="00D41CEF">
      <w:proofErr w:type="gramStart"/>
      <w:r>
        <w:t>and</w:t>
      </w:r>
      <w:proofErr w:type="gramEnd"/>
      <w:r>
        <w:t>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b=2xy</m:t>
          </m:r>
        </m:oMath>
      </m:oMathPara>
    </w:p>
    <w:p w:rsidR="00D41CEF" w:rsidRDefault="00E44C57" w:rsidP="00D41CEF">
      <w:r>
        <w:t>Solving this last equation for y gives: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2x</m:t>
              </m:r>
            </m:den>
          </m:f>
        </m:oMath>
      </m:oMathPara>
    </w:p>
    <w:p w:rsidR="00D41CEF" w:rsidRDefault="00E44C57" w:rsidP="00D41CEF">
      <w:r>
        <w:t xml:space="preserve">Now we can plug that into the equation for a to get </w:t>
      </w:r>
      <w:proofErr w:type="gramStart"/>
      <w:r>
        <w:t>a</w:t>
      </w:r>
      <w:proofErr w:type="gramEnd"/>
      <w:r>
        <w:t xml:space="preserve"> in terms of x only: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a=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2x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D41CEF" w:rsidP="00E44C57">
      <w:r>
        <w:t>Multiply</w:t>
      </w:r>
      <w:r w:rsidR="00E44C57">
        <w:t>ing</w:t>
      </w:r>
      <w:r>
        <w:t xml:space="preserve"> both sides by </w:t>
      </w: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44C57">
        <w:rPr>
          <w:rFonts w:eastAsiaTheme="minorEastAsia"/>
        </w:rPr>
        <w:t xml:space="preserve"> </w:t>
      </w:r>
      <w:r w:rsidR="00E44C57">
        <w:t>gives</w:t>
      </w:r>
      <w:r>
        <w:t>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a=4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E44C57" w:rsidP="00D41CEF">
      <w:r>
        <w:t>Rearrange this to get: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a-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:rsidR="00E44C57" w:rsidRDefault="00E44C57" w:rsidP="00E44C57">
      <w:r>
        <w:t xml:space="preserve">Now we can use the </w:t>
      </w:r>
      <w:r w:rsidR="00D41CEF">
        <w:t xml:space="preserve">quadratic </w:t>
      </w:r>
      <w:r>
        <w:t xml:space="preserve">formula to solve </w:t>
      </w:r>
      <w:proofErr w:type="gramStart"/>
      <w:r>
        <w:t xml:space="preserve">for </w:t>
      </w:r>
      <w:proofErr w:type="gramEnd"/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. Recall that the quadratic equation solves the equation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Bx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 xml:space="preserve"> and</w:t>
      </w:r>
      <w:r>
        <w:t xml:space="preserve"> </w:t>
      </w:r>
      <w:r>
        <w:t>gives the solutions:</w:t>
      </w:r>
    </w:p>
    <w:p w:rsidR="00E44C57" w:rsidRDefault="00E44C57" w:rsidP="00E44C57"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</w:p>
    <w:p w:rsidR="00D41CEF" w:rsidRDefault="00E44C57" w:rsidP="00D41CEF">
      <w:pPr>
        <w:rPr>
          <w:rFonts w:eastAsiaTheme="minorEastAsia"/>
        </w:rPr>
      </w:pPr>
      <w:r>
        <w:rPr>
          <w:rFonts w:eastAsiaTheme="minorEastAsia"/>
        </w:rPr>
        <w:t xml:space="preserve">In this example, when we replace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with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57FBE">
        <w:rPr>
          <w:rFonts w:eastAsiaTheme="minorEastAsia"/>
        </w:rPr>
        <w:t xml:space="preserve"> and</w:t>
      </w:r>
      <w:r>
        <w:rPr>
          <w:rFonts w:eastAsiaTheme="minorEastAsia"/>
        </w:rPr>
        <w:t xml:space="preserve"> the values of A, B, and C are:</w:t>
      </w:r>
    </w:p>
    <w:p w:rsidR="00D41CEF" w:rsidRDefault="00E44C57" w:rsidP="00E44C57">
      <w:pPr>
        <w:spacing w:line="480" w:lineRule="auto"/>
      </w:pPr>
      <m:oMathPara>
        <m:oMath>
          <m:r>
            <w:rPr>
              <w:rFonts w:ascii="Cambria Math" w:eastAsiaTheme="minorEastAsia" w:hAnsi="Cambria Math"/>
            </w:rPr>
            <w:lastRenderedPageBreak/>
            <m:t>A</m:t>
          </m:r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4</m:t>
          </m:r>
          <m:r>
            <w:br/>
          </m:r>
        </m:oMath>
        <m:oMath>
          <m:r>
            <w:rPr>
              <w:rFonts w:ascii="Cambria Math" w:eastAsiaTheme="minorEastAsia" w:hAnsi="Cambria Math"/>
            </w:rPr>
            <m:t>B</m:t>
          </m:r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-</m:t>
          </m:r>
          <m:r>
            <w:rPr>
              <w:rFonts w:ascii="Cambria Math" w:eastAsiaTheme="minorEastAsia" w:hAnsi="Cambria Math"/>
            </w:rPr>
            <m:t>4</m:t>
          </m:r>
          <m:r>
            <w:rPr>
              <w:rFonts w:ascii="Cambria Math" w:eastAsiaTheme="minorEastAsia" w:hAnsi="Cambria Math"/>
            </w:rPr>
            <m:t>a</m:t>
          </m:r>
          <m:r>
            <w:br/>
          </m:r>
        </m:oMath>
        <m:oMath>
          <m:r>
            <w:rPr>
              <w:rFonts w:ascii="Cambria Math" w:hAnsi="Cambria Math"/>
            </w:rPr>
            <m:t>C</m:t>
          </m:r>
          <m:r>
            <m:rPr>
              <m:aln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D41CEF" w:rsidRDefault="00E44C57" w:rsidP="00D41CEF">
      <w:r>
        <w:t xml:space="preserve">Plugging those values into the quadratic equation to solve for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</w:t>
      </w:r>
      <w:r w:rsidR="00410968">
        <w:t>and taking the positive value for</w:t>
      </w:r>
      <w:r w:rsidR="00410968">
        <w:rPr>
          <w:rFonts w:eastAsiaTheme="minorEastAsia"/>
        </w:rPr>
        <w:t xml:space="preserve"> ± </w:t>
      </w:r>
      <w:r w:rsidR="00410968">
        <w:t xml:space="preserve">solution </w:t>
      </w:r>
      <w:r>
        <w:t>gives:</w:t>
      </w:r>
    </w:p>
    <w:p w:rsidR="00D41CEF" w:rsidRPr="00D41CEF" w:rsidRDefault="00D41CEF" w:rsidP="00935520">
      <w:pPr>
        <w:spacing w:line="480" w:lineRule="auto"/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--4a</m:t>
              </m:r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-4a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∙4</m:t>
              </m:r>
            </m:den>
          </m:f>
          <m:r>
            <w:rPr>
              <w:rFonts w:eastAsiaTheme="minorEastAsia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4a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r>
                <w:rPr>
                  <w:rFonts w:ascii="Cambria Math" w:hAnsi="Cambria Math"/>
                </w:rPr>
                <m:t>2∙4</m:t>
              </m:r>
            </m:den>
          </m:f>
          <m:r>
            <w:rPr>
              <w:rFonts w:eastAsiaTheme="minorEastAsia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D41CEF" w:rsidRDefault="00E72C74" w:rsidP="00D41CEF">
      <w:pPr>
        <w:rPr>
          <w:rFonts w:eastAsiaTheme="minorEastAsia"/>
        </w:rPr>
      </w:pPr>
      <w:r>
        <w:rPr>
          <w:rFonts w:eastAsiaTheme="minorEastAsia"/>
        </w:rPr>
        <w:t>Taking the square root of both sides gives:</w:t>
      </w:r>
    </w:p>
    <w:p w:rsidR="00D41CEF" w:rsidRDefault="00D41CEF" w:rsidP="00D41CEF">
      <m:oMathPara>
        <m:oMath>
          <m:r>
            <w:rPr>
              <w:rFonts w:ascii="Cambria Math" w:hAnsi="Cambria Math"/>
            </w:rPr>
            <m:t>x=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</m:oMath>
      </m:oMathPara>
    </w:p>
    <w:p w:rsidR="00D41CEF" w:rsidRDefault="00410968" w:rsidP="00D41CEF">
      <w:r>
        <w:t>If you p</w:t>
      </w:r>
      <w:r w:rsidR="00D41CEF">
        <w:t>lug this into</w:t>
      </w:r>
      <w:r>
        <w:t xml:space="preserve"> the equation for y in terms of x</w:t>
      </w:r>
      <w:r w:rsidR="00557FBE">
        <w:t xml:space="preserve"> and rearrange a bit</w:t>
      </w:r>
      <w:r>
        <w:t>, you get</w:t>
      </w:r>
      <w:r w:rsidR="00D41CEF">
        <w:t>:</w:t>
      </w:r>
    </w:p>
    <w:p w:rsidR="00D41CEF" w:rsidRDefault="00D41CEF" w:rsidP="00D41CEF">
      <w:pPr>
        <w:spacing w:line="480" w:lineRule="auto"/>
      </w:pPr>
      <m:oMathPara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</w:rPr>
                        <m:t>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rad>
            </m:den>
          </m:f>
          <m:r>
            <w:br/>
          </m:r>
        </m:oMath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e>
              </m:rad>
            </m:den>
          </m:f>
          <m:r>
            <w:br/>
          </m:r>
        </m:oMath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e>
              </m:rad>
            </m:den>
          </m:f>
        </m:oMath>
      </m:oMathPara>
    </w:p>
    <w:p w:rsidR="00D41CEF" w:rsidRDefault="00D41CEF" w:rsidP="00D41CEF">
      <w:pPr>
        <w:spacing w:line="480" w:lineRule="auto"/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+a</m:t>
                  </m:r>
                </m:e>
              </m:rad>
            </m:den>
          </m:f>
        </m:oMath>
      </m:oMathPara>
    </w:p>
    <w:p w:rsidR="00D41CEF" w:rsidRDefault="00DE7367" w:rsidP="00D41CEF">
      <w:r w:rsidRPr="00DE7367">
        <w:t>Now you can multiply by:</w:t>
      </w:r>
    </w:p>
    <w:p w:rsidR="00D41CEF" w:rsidRDefault="00D41CEF" w:rsidP="00D41CEF">
      <w:pPr>
        <w:spacing w:line="480" w:lineRule="auto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-a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-a</m:t>
                  </m:r>
                </m:e>
              </m:rad>
            </m:den>
          </m:f>
        </m:oMath>
      </m:oMathPara>
    </w:p>
    <w:p w:rsidR="00D41CEF" w:rsidRDefault="00DE7367" w:rsidP="00D41CEF">
      <w:proofErr w:type="gramStart"/>
      <w:r>
        <w:t>t</w:t>
      </w:r>
      <w:r w:rsidR="00D41CEF">
        <w:t>o</w:t>
      </w:r>
      <w:proofErr w:type="gramEnd"/>
      <w:r w:rsidR="00D41CEF">
        <w:t xml:space="preserve"> get:</w:t>
      </w:r>
    </w:p>
    <w:p w:rsidR="00D41CEF" w:rsidRPr="003B7F45" w:rsidRDefault="00D41CEF" w:rsidP="00D41CEF">
      <w:pPr>
        <w:spacing w:line="48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y</m:t>
          </m:r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-a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</w:rPr>
                        <m:t>-a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</w:rPr>
                    <m:t>-a</m:t>
                  </m:r>
                </m:e>
              </m:ra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</m:den>
          </m:f>
        </m:oMath>
      </m:oMathPara>
    </w:p>
    <w:p w:rsidR="00D41CEF" w:rsidRDefault="00D41CEF" w:rsidP="00D41CEF">
      <w:pPr>
        <w:spacing w:line="480" w:lineRule="auto"/>
        <w:rPr>
          <w:rFonts w:eastAsiaTheme="minorEastAsia"/>
        </w:rPr>
      </w:pPr>
      <w:r>
        <w:rPr>
          <w:rFonts w:eastAsiaTheme="minorEastAsia"/>
        </w:rPr>
        <w:t>So:</w:t>
      </w:r>
    </w:p>
    <w:p w:rsidR="00D41CEF" w:rsidRPr="0060183F" w:rsidRDefault="00D41CEF" w:rsidP="00D41CEF">
      <w:pPr>
        <w:spacing w:line="48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</m:t>
          </m:r>
          <m:r>
            <m:rPr>
              <m:aln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  <m:r>
            <w:br/>
          </m:r>
        </m:oMath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-a</m:t>
              </m:r>
            </m:e>
          </m:rad>
        </m:oMath>
      </m:oMathPara>
    </w:p>
    <w:p w:rsidR="00D41CEF" w:rsidRDefault="00D41CEF" w:rsidP="00D41CEF">
      <w:pPr>
        <w:spacing w:line="480" w:lineRule="auto"/>
      </w:pPr>
      <w:bookmarkStart w:id="0" w:name="_GoBack"/>
      <w:r>
        <w:t xml:space="preserve">The magnitude </w:t>
      </w:r>
      <w:r w:rsidR="00F90A9C">
        <w:t xml:space="preserve">of a complex number z </w:t>
      </w:r>
      <w:r>
        <w:t>is defined as:</w:t>
      </w:r>
    </w:p>
    <w:bookmarkEnd w:id="0"/>
    <w:p w:rsidR="00D41CEF" w:rsidRDefault="00D41CEF" w:rsidP="00D41CEF">
      <w:pPr>
        <w:spacing w:line="480" w:lineRule="auto"/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br/>
          </m:r>
        </m:oMath>
      </m:oMathPara>
      <w:proofErr w:type="gramStart"/>
      <w:r w:rsidR="00DF4A84">
        <w:t xml:space="preserve">And </w:t>
      </w:r>
      <m:oMath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b</m:t>
                </m:r>
              </m:e>
            </m:d>
          </m:den>
        </m:f>
      </m:oMath>
      <w:r w:rsidR="00DF4A84">
        <w:rPr>
          <w:rFonts w:eastAsiaTheme="minorEastAsia"/>
        </w:rPr>
        <w:t xml:space="preserve"> gives the sign of b, s</w:t>
      </w:r>
      <w:r>
        <w:t>o we can simplify slightly</w:t>
      </w:r>
      <w:r w:rsidR="00DF4A84">
        <w:t>:</w:t>
      </w:r>
      <w:proofErr w:type="gramEnd"/>
    </w:p>
    <w:p w:rsidR="00586A65" w:rsidRPr="0060183F" w:rsidRDefault="00DF4A84" w:rsidP="00586A65">
      <w:pPr>
        <w:spacing w:line="48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</m:t>
          </m:r>
          <m:r>
            <m:rPr>
              <m:aln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d>
                  <m:r>
                    <w:rPr>
                      <w:rFonts w:ascii="Cambria Math" w:hAnsi="Cambria Math"/>
                    </w:rPr>
                    <m:t>+a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  <m:r>
            <w:br/>
          </m:r>
        </m:oMath>
        <m:oMath>
          <m:r>
            <w:rPr>
              <w:rFonts w:ascii="Cambria Math" w:hAnsi="Cambria Math"/>
            </w:rPr>
            <m:t>y</m:t>
          </m:r>
          <m:r>
            <m:rPr>
              <m:aln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>gn</m:t>
          </m:r>
          <m:r>
            <w:rPr>
              <w:rFonts w:ascii="Cambria Math" w:hAnsi="Cambria Math"/>
            </w:rPr>
            <m:t>(b)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</m:d>
                  <m:r>
                    <w:rPr>
                      <w:rFonts w:ascii="Cambria Math" w:hAnsi="Cambria Math"/>
                    </w:rPr>
                    <m:t>-a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rad>
        </m:oMath>
      </m:oMathPara>
    </w:p>
    <w:p w:rsidR="00D41CEF" w:rsidRDefault="00D41CEF" w:rsidP="00D41CEF">
      <w:pPr>
        <w:spacing w:line="480" w:lineRule="auto"/>
      </w:pPr>
    </w:p>
    <w:sectPr w:rsidR="00D41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EF"/>
    <w:rsid w:val="00056B8C"/>
    <w:rsid w:val="003D4B05"/>
    <w:rsid w:val="00410968"/>
    <w:rsid w:val="00533D63"/>
    <w:rsid w:val="00557FBE"/>
    <w:rsid w:val="00586A65"/>
    <w:rsid w:val="00623C42"/>
    <w:rsid w:val="00625289"/>
    <w:rsid w:val="006429DC"/>
    <w:rsid w:val="0088409E"/>
    <w:rsid w:val="00935520"/>
    <w:rsid w:val="00A13228"/>
    <w:rsid w:val="00D41CEF"/>
    <w:rsid w:val="00D70681"/>
    <w:rsid w:val="00DE7367"/>
    <w:rsid w:val="00DF4A84"/>
    <w:rsid w:val="00E44C57"/>
    <w:rsid w:val="00E72C74"/>
    <w:rsid w:val="00EC7B14"/>
    <w:rsid w:val="00F03845"/>
    <w:rsid w:val="00F9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C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09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C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09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18</cp:revision>
  <dcterms:created xsi:type="dcterms:W3CDTF">2022-10-20T19:28:00Z</dcterms:created>
  <dcterms:modified xsi:type="dcterms:W3CDTF">2022-10-20T20:28:00Z</dcterms:modified>
</cp:coreProperties>
</file>